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78BA" w14:textId="64695B91" w:rsidR="00464FE4" w:rsidRPr="00851EE0" w:rsidRDefault="00464FE4">
      <w:pPr>
        <w:rPr>
          <w:sz w:val="23"/>
          <w:szCs w:val="23"/>
        </w:rPr>
      </w:pPr>
    </w:p>
    <w:p w14:paraId="52C9DC9C" w14:textId="62F16194" w:rsidR="00842E22" w:rsidRPr="00E0477D" w:rsidRDefault="00E0477D" w:rsidP="006327A1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E0477D">
        <w:rPr>
          <w:rFonts w:ascii="Calibri" w:eastAsia="Calibri" w:hAnsi="Calibri" w:cs="Times New Roman"/>
          <w:sz w:val="22"/>
          <w:szCs w:val="22"/>
        </w:rPr>
        <w:t>Public Comments</w:t>
      </w:r>
      <w:r w:rsidR="006327A1" w:rsidRPr="00E0477D">
        <w:rPr>
          <w:rFonts w:ascii="Calibri" w:eastAsia="Calibri" w:hAnsi="Calibri" w:cs="Times New Roman"/>
          <w:sz w:val="22"/>
          <w:szCs w:val="22"/>
        </w:rPr>
        <w:t xml:space="preserve"> of </w:t>
      </w:r>
      <w:r w:rsidR="00D674B9" w:rsidRPr="00E0477D">
        <w:rPr>
          <w:rFonts w:ascii="Calibri" w:eastAsia="Calibri" w:hAnsi="Calibri" w:cs="Times New Roman"/>
          <w:b/>
          <w:bCs/>
          <w:sz w:val="22"/>
          <w:szCs w:val="22"/>
        </w:rPr>
        <w:t xml:space="preserve">[Insert Your </w:t>
      </w:r>
      <w:r w:rsidR="00B554CC">
        <w:rPr>
          <w:rFonts w:ascii="Calibri" w:eastAsia="Calibri" w:hAnsi="Calibri" w:cs="Times New Roman"/>
          <w:b/>
          <w:bCs/>
          <w:sz w:val="22"/>
          <w:szCs w:val="22"/>
        </w:rPr>
        <w:t>County</w:t>
      </w:r>
      <w:r w:rsidR="00D674B9" w:rsidRPr="00E0477D">
        <w:rPr>
          <w:rFonts w:ascii="Calibri" w:eastAsia="Calibri" w:hAnsi="Calibri" w:cs="Times New Roman"/>
          <w:b/>
          <w:bCs/>
          <w:sz w:val="22"/>
          <w:szCs w:val="22"/>
        </w:rPr>
        <w:t xml:space="preserve"> Name]</w:t>
      </w:r>
      <w:r w:rsidR="0026196F" w:rsidRPr="00E0477D">
        <w:rPr>
          <w:rFonts w:ascii="Calibri" w:eastAsia="Calibri" w:hAnsi="Calibri" w:cs="Times New Roman"/>
          <w:sz w:val="22"/>
          <w:szCs w:val="22"/>
        </w:rPr>
        <w:t xml:space="preserve"> </w:t>
      </w:r>
      <w:r w:rsidR="00842E22" w:rsidRPr="00E0477D">
        <w:rPr>
          <w:rFonts w:ascii="Calibri" w:eastAsia="Calibri" w:hAnsi="Calibri" w:cs="Times New Roman"/>
          <w:sz w:val="22"/>
          <w:szCs w:val="22"/>
        </w:rPr>
        <w:t>to the</w:t>
      </w:r>
    </w:p>
    <w:p w14:paraId="0A2EA353" w14:textId="36299B8D" w:rsidR="006327A1" w:rsidRPr="00E0477D" w:rsidRDefault="00E0477D" w:rsidP="006327A1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E0477D">
        <w:rPr>
          <w:rFonts w:ascii="Calibri" w:eastAsia="Calibri" w:hAnsi="Calibri" w:cs="Times New Roman"/>
          <w:sz w:val="22"/>
          <w:szCs w:val="22"/>
        </w:rPr>
        <w:t>House Social Services Budget Committee</w:t>
      </w:r>
    </w:p>
    <w:p w14:paraId="564718EC" w14:textId="1615BE20" w:rsidR="006327A1" w:rsidRPr="00E0477D" w:rsidRDefault="00E0477D" w:rsidP="0026196F">
      <w:pPr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E0477D">
        <w:rPr>
          <w:rFonts w:ascii="Calibri" w:eastAsia="Calibri" w:hAnsi="Calibri" w:cs="Times New Roman"/>
          <w:sz w:val="22"/>
          <w:szCs w:val="22"/>
        </w:rPr>
        <w:t>Kansas Department of Health and Environment Budget</w:t>
      </w:r>
      <w:r w:rsidR="006553FA" w:rsidRPr="00E0477D">
        <w:rPr>
          <w:rFonts w:ascii="Calibri" w:eastAsia="Calibri" w:hAnsi="Calibri" w:cs="Times New Roman"/>
          <w:sz w:val="22"/>
          <w:szCs w:val="22"/>
        </w:rPr>
        <w:t xml:space="preserve"> </w:t>
      </w:r>
      <w:r w:rsidR="0026196F" w:rsidRPr="00E0477D">
        <w:rPr>
          <w:rFonts w:ascii="Calibri" w:eastAsia="Calibri" w:hAnsi="Calibri" w:cs="Calibri"/>
          <w:sz w:val="22"/>
          <w:szCs w:val="22"/>
        </w:rPr>
        <w:t>•</w:t>
      </w:r>
      <w:r w:rsidR="0026196F" w:rsidRPr="00E0477D">
        <w:rPr>
          <w:rFonts w:ascii="Calibri" w:eastAsia="Calibri" w:hAnsi="Calibri" w:cs="Times New Roman"/>
          <w:sz w:val="22"/>
          <w:szCs w:val="22"/>
        </w:rPr>
        <w:t xml:space="preserve">  </w:t>
      </w:r>
      <w:r w:rsidR="00D674B9" w:rsidRPr="00E0477D">
        <w:rPr>
          <w:rFonts w:ascii="Calibri" w:eastAsia="Calibri" w:hAnsi="Calibri" w:cs="Times New Roman"/>
          <w:b/>
          <w:bCs/>
          <w:sz w:val="22"/>
          <w:szCs w:val="22"/>
        </w:rPr>
        <w:t>[Insert Current Date Here]</w:t>
      </w:r>
    </w:p>
    <w:p w14:paraId="031F9F81" w14:textId="77777777" w:rsidR="00464FE4" w:rsidRPr="00E0477D" w:rsidRDefault="00464FE4" w:rsidP="00337B4F">
      <w:pPr>
        <w:rPr>
          <w:sz w:val="22"/>
          <w:szCs w:val="22"/>
        </w:rPr>
      </w:pPr>
    </w:p>
    <w:p w14:paraId="639FEF2B" w14:textId="2E490D3C" w:rsidR="006327A1" w:rsidRPr="00E0477D" w:rsidRDefault="00236B8D" w:rsidP="006327A1">
      <w:pPr>
        <w:rPr>
          <w:sz w:val="22"/>
          <w:szCs w:val="22"/>
        </w:rPr>
      </w:pPr>
      <w:r w:rsidRPr="00E0477D">
        <w:rPr>
          <w:sz w:val="22"/>
          <w:szCs w:val="22"/>
        </w:rPr>
        <w:t>Chair</w:t>
      </w:r>
      <w:r w:rsidR="00F962EB" w:rsidRPr="00E0477D">
        <w:rPr>
          <w:sz w:val="22"/>
          <w:szCs w:val="22"/>
        </w:rPr>
        <w:t xml:space="preserve">man </w:t>
      </w:r>
      <w:r w:rsidR="00E0477D" w:rsidRPr="00E0477D">
        <w:rPr>
          <w:sz w:val="22"/>
          <w:szCs w:val="22"/>
        </w:rPr>
        <w:t>Carpenter</w:t>
      </w:r>
      <w:r w:rsidR="006327A1" w:rsidRPr="00E0477D">
        <w:rPr>
          <w:sz w:val="22"/>
          <w:szCs w:val="22"/>
        </w:rPr>
        <w:t xml:space="preserve"> and Members of the Committee:</w:t>
      </w:r>
    </w:p>
    <w:p w14:paraId="6B7C2435" w14:textId="77777777" w:rsidR="006327A1" w:rsidRPr="00E0477D" w:rsidRDefault="006327A1" w:rsidP="006327A1">
      <w:pPr>
        <w:rPr>
          <w:sz w:val="22"/>
          <w:szCs w:val="22"/>
        </w:rPr>
      </w:pPr>
    </w:p>
    <w:p w14:paraId="789C0CC5" w14:textId="399744A0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 xml:space="preserve">Thank you for the opportunity to provide written comments regarding the Kansas Department of Health and Environment’s (KDHE’s) budget. </w:t>
      </w:r>
      <w:r w:rsidR="00B554CC">
        <w:rPr>
          <w:sz w:val="22"/>
          <w:szCs w:val="22"/>
        </w:rPr>
        <w:t xml:space="preserve">We, the commissioners of </w:t>
      </w:r>
      <w:r w:rsidR="00B554CC">
        <w:rPr>
          <w:b/>
          <w:bCs/>
          <w:sz w:val="22"/>
          <w:szCs w:val="22"/>
        </w:rPr>
        <w:t>[Insert County Name]</w:t>
      </w:r>
      <w:r w:rsidR="00B554CC">
        <w:rPr>
          <w:sz w:val="22"/>
          <w:szCs w:val="22"/>
        </w:rPr>
        <w:t xml:space="preserve"> County </w:t>
      </w:r>
      <w:bookmarkStart w:id="0" w:name="_GoBack"/>
      <w:bookmarkEnd w:id="0"/>
      <w:r w:rsidR="00B554CC">
        <w:rPr>
          <w:sz w:val="22"/>
          <w:szCs w:val="22"/>
        </w:rPr>
        <w:t xml:space="preserve">are </w:t>
      </w:r>
      <w:r w:rsidRPr="00E0477D">
        <w:rPr>
          <w:sz w:val="22"/>
          <w:szCs w:val="22"/>
        </w:rPr>
        <w:t>writing to request a funding enhancement, specifically for the committee consider adding $1.9 million in FY 2021 to Aid to Local Health Departments under KDHE’s Division of Public Health. The Governor’s budget allocates $2.2 million</w:t>
      </w:r>
      <w:r w:rsidRPr="00E0477D">
        <w:rPr>
          <w:rStyle w:val="FootnoteReference"/>
          <w:sz w:val="22"/>
          <w:szCs w:val="22"/>
        </w:rPr>
        <w:footnoteReference w:id="1"/>
      </w:r>
      <w:r w:rsidRPr="00E0477D">
        <w:rPr>
          <w:sz w:val="22"/>
          <w:szCs w:val="22"/>
        </w:rPr>
        <w:t xml:space="preserve"> for Aid to Local Health Departments in FY 2021. This enhancement would raise the total allocation to $4.1 million.</w:t>
      </w:r>
    </w:p>
    <w:p w14:paraId="171FE175" w14:textId="77777777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</w:p>
    <w:p w14:paraId="15A2E538" w14:textId="288CA7D4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>According to KDHE, this aid has not been increased since 1992. This requested increase is an inflation adjustment</w:t>
      </w:r>
      <w:r w:rsidR="002A29A3">
        <w:rPr>
          <w:sz w:val="22"/>
          <w:szCs w:val="22"/>
        </w:rPr>
        <w:t xml:space="preserve"> as</w:t>
      </w:r>
      <w:r w:rsidRPr="00E0477D">
        <w:rPr>
          <w:sz w:val="22"/>
          <w:szCs w:val="22"/>
        </w:rPr>
        <w:t xml:space="preserve"> determined by the Bureau of Labor Statistic’s CPI Inflation Calculator</w:t>
      </w:r>
      <w:r w:rsidRPr="00E0477D">
        <w:rPr>
          <w:rStyle w:val="FootnoteReference"/>
          <w:sz w:val="22"/>
          <w:szCs w:val="22"/>
        </w:rPr>
        <w:footnoteReference w:id="2"/>
      </w:r>
      <w:r w:rsidRPr="00E0477D">
        <w:rPr>
          <w:sz w:val="22"/>
          <w:szCs w:val="22"/>
        </w:rPr>
        <w:t>.</w:t>
      </w:r>
    </w:p>
    <w:p w14:paraId="75C5C5BE" w14:textId="77777777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</w:p>
    <w:p w14:paraId="5A195FAA" w14:textId="2585D55A" w:rsidR="00E0477D" w:rsidRPr="00E0477D" w:rsidRDefault="00B554CC" w:rsidP="00E0477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Our county’s health department is the front line of defense against a host of diseases and health threats to our community</w:t>
      </w:r>
      <w:r w:rsidR="00E0477D" w:rsidRPr="00E0477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Vigilance is ever critical, as the recent coronavirus demonstrates. But public health resources have not been keeping up with inflation, not to mention today’s public health threats. </w:t>
      </w:r>
      <w:r w:rsidR="00E0477D" w:rsidRPr="00E0477D">
        <w:rPr>
          <w:sz w:val="22"/>
          <w:szCs w:val="22"/>
        </w:rPr>
        <w:t>According to the 2019 America’s Health Rankings</w:t>
      </w:r>
      <w:r w:rsidR="00E0477D" w:rsidRPr="00E0477D">
        <w:rPr>
          <w:rStyle w:val="FootnoteReference"/>
          <w:sz w:val="22"/>
          <w:szCs w:val="22"/>
        </w:rPr>
        <w:footnoteReference w:id="3"/>
      </w:r>
      <w:r w:rsidR="00E0477D" w:rsidRPr="00E0477D">
        <w:rPr>
          <w:sz w:val="22"/>
          <w:szCs w:val="22"/>
        </w:rPr>
        <w:t xml:space="preserve"> Kansas</w:t>
      </w:r>
      <w:r w:rsidR="005A2273">
        <w:rPr>
          <w:sz w:val="22"/>
          <w:szCs w:val="22"/>
        </w:rPr>
        <w:t xml:space="preserve"> is the state that</w:t>
      </w:r>
      <w:r w:rsidR="00E0477D" w:rsidRPr="00E0477D">
        <w:rPr>
          <w:sz w:val="22"/>
          <w:szCs w:val="22"/>
        </w:rPr>
        <w:t xml:space="preserve"> experienced the greatest ranking decrease over the 30 years of the report. The damage being felt is real, </w:t>
      </w:r>
      <w:r>
        <w:rPr>
          <w:sz w:val="22"/>
          <w:szCs w:val="22"/>
        </w:rPr>
        <w:t>in our county and in counties across Kansas</w:t>
      </w:r>
      <w:r w:rsidR="00E0477D" w:rsidRPr="00E0477D">
        <w:rPr>
          <w:sz w:val="22"/>
          <w:szCs w:val="22"/>
        </w:rPr>
        <w:t xml:space="preserve">. </w:t>
      </w:r>
      <w:r>
        <w:rPr>
          <w:sz w:val="22"/>
          <w:szCs w:val="22"/>
        </w:rPr>
        <w:t>Steps need to be taken to reverse this slide, and the State needs to do its share</w:t>
      </w:r>
      <w:r w:rsidR="00E0477D" w:rsidRPr="00E0477D">
        <w:rPr>
          <w:sz w:val="22"/>
          <w:szCs w:val="22"/>
        </w:rPr>
        <w:t>.</w:t>
      </w:r>
    </w:p>
    <w:p w14:paraId="1E21F69F" w14:textId="77777777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</w:p>
    <w:p w14:paraId="35162248" w14:textId="2D744E4E" w:rsidR="00E0477D" w:rsidRPr="00E0477D" w:rsidRDefault="00E0477D" w:rsidP="00E0477D">
      <w:pPr>
        <w:spacing w:after="200" w:line="288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>Thank you for reading and considering this enhancement request to KDHE’s Division of Health budget.</w:t>
      </w:r>
    </w:p>
    <w:p w14:paraId="79E8771C" w14:textId="336970F9" w:rsidR="00851EE0" w:rsidRPr="00E0477D" w:rsidRDefault="00851EE0" w:rsidP="00851EE0">
      <w:pPr>
        <w:spacing w:line="360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>Respectfully,</w:t>
      </w:r>
    </w:p>
    <w:p w14:paraId="662E64E8" w14:textId="6DE4ACF8" w:rsidR="00851EE0" w:rsidRPr="00E0477D" w:rsidRDefault="00C632CD" w:rsidP="00851EE0">
      <w:pPr>
        <w:spacing w:line="360" w:lineRule="auto"/>
        <w:jc w:val="both"/>
        <w:rPr>
          <w:sz w:val="22"/>
          <w:szCs w:val="22"/>
        </w:rPr>
      </w:pPr>
      <w:r w:rsidRPr="00E0477D">
        <w:rPr>
          <w:b/>
          <w:bCs/>
          <w:sz w:val="22"/>
          <w:szCs w:val="22"/>
        </w:rPr>
        <w:t>[Signature</w:t>
      </w:r>
      <w:r w:rsidR="00B554CC">
        <w:rPr>
          <w:b/>
          <w:bCs/>
          <w:sz w:val="22"/>
          <w:szCs w:val="22"/>
        </w:rPr>
        <w:t>(s)</w:t>
      </w:r>
      <w:r w:rsidRPr="00E0477D">
        <w:rPr>
          <w:b/>
          <w:bCs/>
          <w:sz w:val="22"/>
          <w:szCs w:val="22"/>
        </w:rPr>
        <w:t xml:space="preserve"> Here]</w:t>
      </w:r>
    </w:p>
    <w:p w14:paraId="24938F9B" w14:textId="33D4273E" w:rsidR="00851EE0" w:rsidRPr="00E0477D" w:rsidRDefault="00851EE0" w:rsidP="00851EE0">
      <w:pPr>
        <w:jc w:val="both"/>
        <w:rPr>
          <w:sz w:val="22"/>
          <w:szCs w:val="22"/>
        </w:rPr>
      </w:pPr>
    </w:p>
    <w:p w14:paraId="6CF24193" w14:textId="24CA8C41" w:rsidR="00C632CD" w:rsidRPr="00E0477D" w:rsidRDefault="00C632CD" w:rsidP="00851EE0">
      <w:pPr>
        <w:jc w:val="both"/>
        <w:rPr>
          <w:sz w:val="22"/>
          <w:szCs w:val="22"/>
        </w:rPr>
      </w:pPr>
    </w:p>
    <w:p w14:paraId="09736A2A" w14:textId="2AADB322" w:rsidR="00C632CD" w:rsidRPr="00E0477D" w:rsidRDefault="00C632CD" w:rsidP="00851EE0">
      <w:pPr>
        <w:jc w:val="both"/>
        <w:rPr>
          <w:b/>
          <w:bCs/>
          <w:sz w:val="22"/>
          <w:szCs w:val="22"/>
        </w:rPr>
      </w:pPr>
      <w:r w:rsidRPr="00E0477D">
        <w:rPr>
          <w:b/>
          <w:bCs/>
          <w:sz w:val="22"/>
          <w:szCs w:val="22"/>
        </w:rPr>
        <w:t>[Name</w:t>
      </w:r>
      <w:r w:rsidR="00B554CC">
        <w:rPr>
          <w:b/>
          <w:bCs/>
          <w:sz w:val="22"/>
          <w:szCs w:val="22"/>
        </w:rPr>
        <w:t>(s)</w:t>
      </w:r>
      <w:r w:rsidRPr="00E0477D">
        <w:rPr>
          <w:b/>
          <w:bCs/>
          <w:sz w:val="22"/>
          <w:szCs w:val="22"/>
        </w:rPr>
        <w:t xml:space="preserve"> Here, Title</w:t>
      </w:r>
      <w:r w:rsidR="00B554CC">
        <w:rPr>
          <w:b/>
          <w:bCs/>
          <w:sz w:val="22"/>
          <w:szCs w:val="22"/>
        </w:rPr>
        <w:t>(s)</w:t>
      </w:r>
      <w:r w:rsidRPr="00E0477D">
        <w:rPr>
          <w:b/>
          <w:bCs/>
          <w:sz w:val="22"/>
          <w:szCs w:val="22"/>
        </w:rPr>
        <w:t>]</w:t>
      </w:r>
    </w:p>
    <w:p w14:paraId="5B0BD4F3" w14:textId="7C471472" w:rsidR="008E3F6E" w:rsidRPr="00B554CC" w:rsidRDefault="00C632CD" w:rsidP="00851EE0">
      <w:pPr>
        <w:spacing w:line="288" w:lineRule="auto"/>
        <w:jc w:val="both"/>
      </w:pPr>
      <w:r w:rsidRPr="00E0477D">
        <w:rPr>
          <w:b/>
          <w:bCs/>
          <w:sz w:val="22"/>
          <w:szCs w:val="22"/>
        </w:rPr>
        <w:t>[</w:t>
      </w:r>
      <w:r w:rsidR="00B554CC">
        <w:rPr>
          <w:b/>
          <w:bCs/>
          <w:sz w:val="22"/>
          <w:szCs w:val="22"/>
        </w:rPr>
        <w:t>County</w:t>
      </w:r>
      <w:r w:rsidRPr="00E0477D">
        <w:rPr>
          <w:b/>
          <w:bCs/>
          <w:sz w:val="22"/>
          <w:szCs w:val="22"/>
        </w:rPr>
        <w:t xml:space="preserve"> Name Here]</w:t>
      </w:r>
      <w:r w:rsidR="00B554CC">
        <w:rPr>
          <w:b/>
          <w:bCs/>
          <w:sz w:val="22"/>
          <w:szCs w:val="22"/>
        </w:rPr>
        <w:t xml:space="preserve"> </w:t>
      </w:r>
      <w:r w:rsidR="00B554CC">
        <w:rPr>
          <w:sz w:val="22"/>
          <w:szCs w:val="22"/>
        </w:rPr>
        <w:t>County Commissioners</w:t>
      </w:r>
    </w:p>
    <w:sectPr w:rsidR="008E3F6E" w:rsidRPr="00B554CC" w:rsidSect="00842E2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2F89" w14:textId="77777777" w:rsidR="000C620E" w:rsidRDefault="000C620E" w:rsidP="0017371C">
      <w:r>
        <w:separator/>
      </w:r>
    </w:p>
  </w:endnote>
  <w:endnote w:type="continuationSeparator" w:id="0">
    <w:p w14:paraId="4CFD585B" w14:textId="77777777" w:rsidR="000C620E" w:rsidRDefault="000C620E" w:rsidP="001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5BB9" w14:textId="77777777" w:rsidR="000C620E" w:rsidRDefault="000C620E" w:rsidP="0017371C">
      <w:r>
        <w:separator/>
      </w:r>
    </w:p>
  </w:footnote>
  <w:footnote w:type="continuationSeparator" w:id="0">
    <w:p w14:paraId="57FCFFFF" w14:textId="77777777" w:rsidR="000C620E" w:rsidRDefault="000C620E" w:rsidP="0017371C">
      <w:r>
        <w:continuationSeparator/>
      </w:r>
    </w:p>
  </w:footnote>
  <w:footnote w:id="1">
    <w:p w14:paraId="04DA8174" w14:textId="77777777" w:rsidR="00E0477D" w:rsidRDefault="00E0477D" w:rsidP="00E0477D">
      <w:pPr>
        <w:pStyle w:val="FootnoteText"/>
      </w:pPr>
      <w:r>
        <w:rPr>
          <w:rStyle w:val="FootnoteReference"/>
        </w:rPr>
        <w:footnoteRef/>
      </w:r>
      <w:r>
        <w:t xml:space="preserve"> See page 106 of The Governor’s Budget Report, Volume 1, Fiscal Year 2021</w:t>
      </w:r>
    </w:p>
  </w:footnote>
  <w:footnote w:id="2">
    <w:p w14:paraId="4B5E502F" w14:textId="36C4FF36" w:rsidR="00E0477D" w:rsidRDefault="00E0477D" w:rsidP="00E0477D">
      <w:pPr>
        <w:pStyle w:val="FootnoteText"/>
      </w:pPr>
      <w:r>
        <w:rPr>
          <w:rStyle w:val="FootnoteReference"/>
        </w:rPr>
        <w:footnoteRef/>
      </w:r>
      <w:r>
        <w:t xml:space="preserve"> The BLS CPI Inflation Calculator results, from comparing $2.2 million in January 1992 to its value in December 2019 dollars, is here: </w:t>
      </w:r>
      <w:hyperlink r:id="rId1" w:history="1">
        <w:r w:rsidRPr="00D76C3A">
          <w:rPr>
            <w:rStyle w:val="Hyperlink"/>
          </w:rPr>
          <w:t>https://data.bls.gov/cgi-bin/cpicalc.pl?cost1=2200000&amp;year1=199201&amp;year2=201912</w:t>
        </w:r>
      </w:hyperlink>
    </w:p>
  </w:footnote>
  <w:footnote w:id="3">
    <w:p w14:paraId="62C62D88" w14:textId="77777777" w:rsidR="00E0477D" w:rsidRDefault="00E0477D" w:rsidP="00E0477D">
      <w:pPr>
        <w:pStyle w:val="FootnoteText"/>
      </w:pPr>
      <w:r>
        <w:rPr>
          <w:rStyle w:val="FootnoteReference"/>
        </w:rPr>
        <w:footnoteRef/>
      </w:r>
      <w:r>
        <w:t xml:space="preserve"> A Public Health Newswire summary of the 2019 America’s Health Rankings can be found at: </w:t>
      </w:r>
      <w:hyperlink r:id="rId2" w:history="1">
        <w:r w:rsidRPr="00D76C3A">
          <w:rPr>
            <w:rStyle w:val="Hyperlink"/>
          </w:rPr>
          <w:t>http://www.publichealthnewswire.org/articles/2019/12/06/america-health-rankings-2019</w:t>
        </w:r>
      </w:hyperlink>
    </w:p>
    <w:p w14:paraId="67CDAE78" w14:textId="77777777" w:rsidR="00E0477D" w:rsidRDefault="00E0477D" w:rsidP="00E0477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322F"/>
    <w:multiLevelType w:val="hybridMultilevel"/>
    <w:tmpl w:val="C966F2D4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1FF1"/>
    <w:multiLevelType w:val="hybridMultilevel"/>
    <w:tmpl w:val="194E492E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0E2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15"/>
    <w:rsid w:val="00042731"/>
    <w:rsid w:val="00047C74"/>
    <w:rsid w:val="00081A03"/>
    <w:rsid w:val="000C620E"/>
    <w:rsid w:val="00124970"/>
    <w:rsid w:val="00131EB1"/>
    <w:rsid w:val="001478B6"/>
    <w:rsid w:val="00167B33"/>
    <w:rsid w:val="00170FC4"/>
    <w:rsid w:val="0017371C"/>
    <w:rsid w:val="001874AF"/>
    <w:rsid w:val="001C717D"/>
    <w:rsid w:val="001E15CF"/>
    <w:rsid w:val="0022648F"/>
    <w:rsid w:val="00236B8D"/>
    <w:rsid w:val="0026196F"/>
    <w:rsid w:val="00267D68"/>
    <w:rsid w:val="00271592"/>
    <w:rsid w:val="0027388F"/>
    <w:rsid w:val="00286323"/>
    <w:rsid w:val="00292016"/>
    <w:rsid w:val="002A29A3"/>
    <w:rsid w:val="002C02D4"/>
    <w:rsid w:val="002D16E7"/>
    <w:rsid w:val="002F3BD4"/>
    <w:rsid w:val="00313667"/>
    <w:rsid w:val="00337B4F"/>
    <w:rsid w:val="003428A8"/>
    <w:rsid w:val="0037177B"/>
    <w:rsid w:val="0039374D"/>
    <w:rsid w:val="003A0100"/>
    <w:rsid w:val="003B0C74"/>
    <w:rsid w:val="003C332D"/>
    <w:rsid w:val="003C7E08"/>
    <w:rsid w:val="00414FCC"/>
    <w:rsid w:val="00426868"/>
    <w:rsid w:val="00427B3F"/>
    <w:rsid w:val="00460AE4"/>
    <w:rsid w:val="00464FE4"/>
    <w:rsid w:val="004665D8"/>
    <w:rsid w:val="00497FAD"/>
    <w:rsid w:val="004B1A0A"/>
    <w:rsid w:val="004B45BA"/>
    <w:rsid w:val="004B5163"/>
    <w:rsid w:val="004F21D1"/>
    <w:rsid w:val="005167CC"/>
    <w:rsid w:val="00531579"/>
    <w:rsid w:val="005A2273"/>
    <w:rsid w:val="005B2DBE"/>
    <w:rsid w:val="005F2DAD"/>
    <w:rsid w:val="006056FF"/>
    <w:rsid w:val="00620756"/>
    <w:rsid w:val="00620928"/>
    <w:rsid w:val="00626F30"/>
    <w:rsid w:val="006327A1"/>
    <w:rsid w:val="006553FA"/>
    <w:rsid w:val="0065610E"/>
    <w:rsid w:val="006E0EA2"/>
    <w:rsid w:val="00715409"/>
    <w:rsid w:val="00716E15"/>
    <w:rsid w:val="00761071"/>
    <w:rsid w:val="007635F0"/>
    <w:rsid w:val="00787DC0"/>
    <w:rsid w:val="007B15CF"/>
    <w:rsid w:val="007D672D"/>
    <w:rsid w:val="007F2184"/>
    <w:rsid w:val="007F3DBD"/>
    <w:rsid w:val="008001B1"/>
    <w:rsid w:val="00800FB3"/>
    <w:rsid w:val="00842E22"/>
    <w:rsid w:val="00851EE0"/>
    <w:rsid w:val="008C15B2"/>
    <w:rsid w:val="008E3F6E"/>
    <w:rsid w:val="008F58C8"/>
    <w:rsid w:val="00905A68"/>
    <w:rsid w:val="00960208"/>
    <w:rsid w:val="009A2EC8"/>
    <w:rsid w:val="009B572D"/>
    <w:rsid w:val="009E630A"/>
    <w:rsid w:val="00A844F1"/>
    <w:rsid w:val="00A84AFF"/>
    <w:rsid w:val="00AC2AF7"/>
    <w:rsid w:val="00AD0C23"/>
    <w:rsid w:val="00AE0787"/>
    <w:rsid w:val="00AE6DE8"/>
    <w:rsid w:val="00B503E9"/>
    <w:rsid w:val="00B554CC"/>
    <w:rsid w:val="00B57EC2"/>
    <w:rsid w:val="00B62E48"/>
    <w:rsid w:val="00B723B5"/>
    <w:rsid w:val="00B747A3"/>
    <w:rsid w:val="00B81404"/>
    <w:rsid w:val="00B860E0"/>
    <w:rsid w:val="00BE6337"/>
    <w:rsid w:val="00C06F7D"/>
    <w:rsid w:val="00C20902"/>
    <w:rsid w:val="00C34715"/>
    <w:rsid w:val="00C37CDA"/>
    <w:rsid w:val="00C611C2"/>
    <w:rsid w:val="00C632CD"/>
    <w:rsid w:val="00C703BC"/>
    <w:rsid w:val="00C82A9D"/>
    <w:rsid w:val="00CC422C"/>
    <w:rsid w:val="00CC733A"/>
    <w:rsid w:val="00D06F0D"/>
    <w:rsid w:val="00D279E2"/>
    <w:rsid w:val="00D50FE0"/>
    <w:rsid w:val="00D53682"/>
    <w:rsid w:val="00D62E06"/>
    <w:rsid w:val="00D674B9"/>
    <w:rsid w:val="00D674D4"/>
    <w:rsid w:val="00D8574F"/>
    <w:rsid w:val="00D9252F"/>
    <w:rsid w:val="00DB2D87"/>
    <w:rsid w:val="00DD2ABE"/>
    <w:rsid w:val="00DE5ECD"/>
    <w:rsid w:val="00E0477D"/>
    <w:rsid w:val="00E27142"/>
    <w:rsid w:val="00E47417"/>
    <w:rsid w:val="00E568C2"/>
    <w:rsid w:val="00EA6907"/>
    <w:rsid w:val="00EC305A"/>
    <w:rsid w:val="00EE5317"/>
    <w:rsid w:val="00EE60BA"/>
    <w:rsid w:val="00EE62EB"/>
    <w:rsid w:val="00F1398D"/>
    <w:rsid w:val="00F23231"/>
    <w:rsid w:val="00F5118A"/>
    <w:rsid w:val="00F962EB"/>
    <w:rsid w:val="00FC35C3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040"/>
  <w15:docId w15:val="{E5860C0D-02F2-45DA-B36B-D25016C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73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7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8A"/>
  </w:style>
  <w:style w:type="paragraph" w:styleId="Footer">
    <w:name w:val="footer"/>
    <w:basedOn w:val="Normal"/>
    <w:link w:val="Foot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8A"/>
  </w:style>
  <w:style w:type="paragraph" w:styleId="ListParagraph">
    <w:name w:val="List Paragraph"/>
    <w:basedOn w:val="Normal"/>
    <w:uiPriority w:val="34"/>
    <w:qFormat/>
    <w:rsid w:val="00BE63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1E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1EB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healthnewswire.org/articles/2019/12/06/america-health-rankings-2019" TargetMode="External"/><Relationship Id="rId1" Type="http://schemas.openxmlformats.org/officeDocument/2006/relationships/hyperlink" Target="https://data.bls.gov/cgi-bin/cpicalc.pl?cost1=2200000&amp;year1=199201&amp;year2=201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DE7B-A4C5-45E5-8763-888E7862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Hall</dc:creator>
  <cp:lastModifiedBy>Dennis Kriesel</cp:lastModifiedBy>
  <cp:revision>5</cp:revision>
  <cp:lastPrinted>2019-02-11T19:12:00Z</cp:lastPrinted>
  <dcterms:created xsi:type="dcterms:W3CDTF">2020-01-31T03:54:00Z</dcterms:created>
  <dcterms:modified xsi:type="dcterms:W3CDTF">2020-02-03T21:23:00Z</dcterms:modified>
</cp:coreProperties>
</file>